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8A" w:rsidRPr="007D4C7E" w:rsidRDefault="00CA458A" w:rsidP="00CA458A">
      <w:pPr>
        <w:pStyle w:val="Header"/>
        <w:rPr>
          <w:rFonts w:ascii="Times New Roman" w:hAnsi="Times New Roman"/>
          <w:sz w:val="20"/>
          <w:szCs w:val="20"/>
        </w:rPr>
      </w:pPr>
      <w:r w:rsidRPr="00944111">
        <w:rPr>
          <w:rFonts w:ascii="Times New Roman" w:hAnsi="Times New Roman"/>
          <w:sz w:val="20"/>
          <w:szCs w:val="20"/>
        </w:rPr>
        <w:t xml:space="preserve">Indian Journal of Basic and Applied Medical Research; </w:t>
      </w:r>
      <w:r>
        <w:rPr>
          <w:rFonts w:ascii="Times New Roman" w:hAnsi="Times New Roman"/>
          <w:sz w:val="20"/>
          <w:szCs w:val="20"/>
        </w:rPr>
        <w:t xml:space="preserve">December </w:t>
      </w:r>
      <w:r w:rsidRPr="00944111">
        <w:rPr>
          <w:rFonts w:ascii="Times New Roman" w:hAnsi="Times New Roman"/>
          <w:sz w:val="20"/>
          <w:szCs w:val="20"/>
        </w:rPr>
        <w:t>20</w:t>
      </w:r>
      <w:r w:rsidR="00F438A7">
        <w:rPr>
          <w:rFonts w:ascii="Times New Roman" w:hAnsi="Times New Roman"/>
          <w:sz w:val="20"/>
          <w:szCs w:val="20"/>
        </w:rPr>
        <w:t>15: Vo</w:t>
      </w:r>
      <w:r w:rsidR="009D12A0">
        <w:rPr>
          <w:rFonts w:ascii="Times New Roman" w:hAnsi="Times New Roman"/>
          <w:sz w:val="20"/>
          <w:szCs w:val="20"/>
        </w:rPr>
        <w:t xml:space="preserve">l.-5, Issue- 1, P. </w:t>
      </w:r>
      <w:r w:rsidR="0053663E">
        <w:rPr>
          <w:rFonts w:ascii="Times New Roman" w:hAnsi="Times New Roman"/>
          <w:sz w:val="20"/>
          <w:szCs w:val="20"/>
        </w:rPr>
        <w:t>1</w:t>
      </w:r>
      <w:r w:rsidR="00C4783F">
        <w:rPr>
          <w:rFonts w:ascii="Times New Roman" w:hAnsi="Times New Roman"/>
          <w:sz w:val="20"/>
          <w:szCs w:val="20"/>
        </w:rPr>
        <w:t>12-121</w:t>
      </w:r>
    </w:p>
    <w:p w:rsidR="00C4783F" w:rsidRPr="00DC7685" w:rsidRDefault="00C4783F" w:rsidP="00C4783F">
      <w:pPr>
        <w:pStyle w:val="Body"/>
        <w:spacing w:line="360" w:lineRule="auto"/>
        <w:contextualSpacing/>
        <w:rPr>
          <w:rFonts w:ascii="Cambria" w:eastAsia="Times New Roman" w:hAnsi="Cambria" w:cs="Times New Roman"/>
          <w:b/>
          <w:sz w:val="24"/>
          <w:szCs w:val="24"/>
          <w:u w:color="000000"/>
        </w:rPr>
      </w:pPr>
      <w:r>
        <w:rPr>
          <w:rFonts w:ascii="Cambria" w:hAnsi="Cambria"/>
          <w:b/>
          <w:sz w:val="24"/>
          <w:szCs w:val="24"/>
          <w:highlight w:val="lightGray"/>
          <w:u w:color="000000"/>
        </w:rPr>
        <w:t>Original a</w:t>
      </w:r>
      <w:r w:rsidRPr="00DC7685">
        <w:rPr>
          <w:rFonts w:ascii="Cambria" w:hAnsi="Cambria"/>
          <w:b/>
          <w:sz w:val="24"/>
          <w:szCs w:val="24"/>
          <w:highlight w:val="lightGray"/>
          <w:u w:color="000000"/>
        </w:rPr>
        <w:t>rticle</w:t>
      </w:r>
    </w:p>
    <w:p w:rsidR="00C4783F" w:rsidRPr="008719F5" w:rsidRDefault="00C4783F" w:rsidP="00C4783F">
      <w:pPr>
        <w:pStyle w:val="Body"/>
        <w:spacing w:line="360" w:lineRule="auto"/>
        <w:contextualSpacing/>
        <w:rPr>
          <w:rFonts w:ascii="Cambria" w:eastAsia="Times New Roman" w:hAnsi="Cambria" w:cs="Times New Roman"/>
          <w:b/>
          <w:color w:val="365F91" w:themeColor="accent1" w:themeShade="BF"/>
          <w:sz w:val="28"/>
          <w:szCs w:val="28"/>
          <w:u w:color="000000"/>
        </w:rPr>
      </w:pPr>
      <w:r w:rsidRPr="008719F5">
        <w:rPr>
          <w:rFonts w:ascii="Cambria" w:hAnsi="Cambria"/>
          <w:b/>
          <w:color w:val="365F91" w:themeColor="accent1" w:themeShade="BF"/>
          <w:sz w:val="28"/>
          <w:szCs w:val="28"/>
          <w:u w:color="000000"/>
        </w:rPr>
        <w:t>Study of comparison of outco</w:t>
      </w:r>
      <w:r>
        <w:rPr>
          <w:rFonts w:ascii="Cambria" w:hAnsi="Cambria"/>
          <w:b/>
          <w:color w:val="365F91" w:themeColor="accent1" w:themeShade="BF"/>
          <w:sz w:val="28"/>
          <w:szCs w:val="28"/>
          <w:u w:color="000000"/>
        </w:rPr>
        <w:t>me between conventional versus h</w:t>
      </w:r>
      <w:r w:rsidRPr="008719F5">
        <w:rPr>
          <w:rFonts w:ascii="Cambria" w:hAnsi="Cambria"/>
          <w:b/>
          <w:color w:val="365F91" w:themeColor="accent1" w:themeShade="BF"/>
          <w:sz w:val="28"/>
          <w:szCs w:val="28"/>
          <w:u w:color="000000"/>
        </w:rPr>
        <w:t xml:space="preserve">ypofracti </w:t>
      </w:r>
      <w:r>
        <w:rPr>
          <w:rFonts w:ascii="Cambria" w:hAnsi="Cambria"/>
          <w:b/>
          <w:color w:val="365F91" w:themeColor="accent1" w:themeShade="BF"/>
          <w:sz w:val="28"/>
          <w:szCs w:val="28"/>
          <w:u w:color="000000"/>
        </w:rPr>
        <w:t>onated radical r</w:t>
      </w:r>
      <w:r w:rsidRPr="008719F5">
        <w:rPr>
          <w:rFonts w:ascii="Cambria" w:hAnsi="Cambria"/>
          <w:b/>
          <w:color w:val="365F91" w:themeColor="accent1" w:themeShade="BF"/>
          <w:sz w:val="28"/>
          <w:szCs w:val="28"/>
          <w:u w:color="000000"/>
        </w:rPr>
        <w:t>adiotherapy alongwith Cisplatin as a</w:t>
      </w:r>
      <w:r>
        <w:rPr>
          <w:rFonts w:ascii="Cambria" w:hAnsi="Cambria"/>
          <w:b/>
          <w:color w:val="365F91" w:themeColor="accent1" w:themeShade="BF"/>
          <w:sz w:val="28"/>
          <w:szCs w:val="28"/>
          <w:u w:color="000000"/>
        </w:rPr>
        <w:t xml:space="preserve"> Radiosensitizer in Stage IIIB cancer cervix </w:t>
      </w:r>
    </w:p>
    <w:p w:rsidR="00C4783F" w:rsidRPr="008719F5" w:rsidRDefault="00C4783F" w:rsidP="00C4783F">
      <w:pPr>
        <w:pStyle w:val="Body"/>
        <w:spacing w:line="360" w:lineRule="auto"/>
        <w:contextualSpacing/>
        <w:rPr>
          <w:rFonts w:ascii="Cambria" w:eastAsia="Times New Roman" w:hAnsi="Cambria" w:cs="Times New Roman"/>
          <w:b/>
          <w:bCs/>
          <w:u w:color="000000"/>
        </w:rPr>
      </w:pPr>
      <w:r w:rsidRPr="008719F5">
        <w:rPr>
          <w:rFonts w:ascii="Cambria" w:hAnsi="Cambria"/>
          <w:b/>
          <w:bCs/>
          <w:u w:color="000000"/>
          <w:vertAlign w:val="superscript"/>
        </w:rPr>
        <w:t>1</w:t>
      </w:r>
      <w:r w:rsidRPr="008719F5">
        <w:rPr>
          <w:rFonts w:ascii="Cambria" w:hAnsi="Cambria"/>
          <w:b/>
          <w:bCs/>
          <w:u w:color="000000"/>
        </w:rPr>
        <w:t xml:space="preserve">Dr Vijay Kumar Mahobia , </w:t>
      </w:r>
      <w:r w:rsidRPr="008719F5">
        <w:rPr>
          <w:rFonts w:ascii="Cambria" w:hAnsi="Cambria"/>
          <w:b/>
          <w:bCs/>
          <w:u w:color="000000"/>
          <w:vertAlign w:val="superscript"/>
        </w:rPr>
        <w:t>2</w:t>
      </w:r>
      <w:r>
        <w:rPr>
          <w:rFonts w:ascii="Cambria" w:hAnsi="Cambria"/>
          <w:b/>
          <w:bCs/>
          <w:u w:color="000000"/>
        </w:rPr>
        <w:t>Dr Mahesh Rewadkar</w:t>
      </w:r>
    </w:p>
    <w:p w:rsidR="00C4783F" w:rsidRDefault="00C4783F" w:rsidP="00C4783F">
      <w:pPr>
        <w:pStyle w:val="Body"/>
        <w:spacing w:line="360" w:lineRule="auto"/>
        <w:contextualSpacing/>
        <w:rPr>
          <w:rFonts w:ascii="Cambria" w:eastAsia="Times New Roman" w:hAnsi="Cambria" w:cs="Times New Roman"/>
          <w:sz w:val="18"/>
          <w:szCs w:val="18"/>
          <w:u w:color="000000"/>
          <w:vertAlign w:val="superscript"/>
        </w:rPr>
      </w:pPr>
    </w:p>
    <w:p w:rsidR="00C4783F" w:rsidRDefault="00C4783F" w:rsidP="00C4783F">
      <w:pPr>
        <w:pStyle w:val="Body"/>
        <w:spacing w:line="360" w:lineRule="auto"/>
        <w:contextualSpacing/>
        <w:rPr>
          <w:rFonts w:ascii="Cambria" w:eastAsia="Times New Roman" w:hAnsi="Cambria" w:cs="Times New Roman"/>
          <w:sz w:val="18"/>
          <w:szCs w:val="18"/>
          <w:u w:color="000000"/>
          <w:vertAlign w:val="superscript"/>
        </w:rPr>
      </w:pPr>
      <w:r w:rsidRPr="008719F5">
        <w:rPr>
          <w:rFonts w:ascii="Cambria" w:eastAsia="Times New Roman" w:hAnsi="Cambria" w:cs="Times New Roman"/>
          <w:sz w:val="18"/>
          <w:szCs w:val="18"/>
          <w:u w:color="000000"/>
          <w:vertAlign w:val="superscript"/>
        </w:rPr>
        <w:t>1.</w:t>
      </w:r>
      <w:r w:rsidRPr="008719F5">
        <w:rPr>
          <w:rFonts w:ascii="Cambria" w:eastAsia="Times New Roman" w:hAnsi="Cambria" w:cs="Times New Roman"/>
          <w:sz w:val="18"/>
          <w:szCs w:val="18"/>
          <w:u w:color="000000"/>
        </w:rPr>
        <w:t>Assistant Professor,Dept of Radiotherapy,Government Medical College, Nagpur</w:t>
      </w:r>
      <w:r w:rsidRPr="008719F5">
        <w:rPr>
          <w:rFonts w:ascii="Cambria" w:eastAsia="Times New Roman" w:hAnsi="Cambria" w:cs="Times New Roman"/>
          <w:sz w:val="18"/>
          <w:szCs w:val="18"/>
          <w:u w:color="000000"/>
          <w:vertAlign w:val="superscript"/>
        </w:rPr>
        <w:t>,</w:t>
      </w:r>
    </w:p>
    <w:p w:rsidR="00C4783F" w:rsidRDefault="00C4783F" w:rsidP="00C4783F">
      <w:pPr>
        <w:pStyle w:val="Body"/>
        <w:spacing w:line="360" w:lineRule="auto"/>
        <w:contextualSpacing/>
        <w:rPr>
          <w:rFonts w:ascii="Cambria" w:eastAsia="Times New Roman" w:hAnsi="Cambria" w:cs="Times New Roman"/>
          <w:sz w:val="18"/>
          <w:szCs w:val="18"/>
          <w:u w:color="000000"/>
        </w:rPr>
      </w:pPr>
      <w:r w:rsidRPr="008719F5">
        <w:rPr>
          <w:rFonts w:ascii="Cambria" w:eastAsia="Times New Roman" w:hAnsi="Cambria" w:cs="Times New Roman"/>
          <w:bCs/>
          <w:sz w:val="18"/>
          <w:szCs w:val="18"/>
          <w:u w:color="000000"/>
          <w:vertAlign w:val="superscript"/>
        </w:rPr>
        <w:t>2</w:t>
      </w:r>
      <w:r w:rsidRPr="008719F5">
        <w:rPr>
          <w:rFonts w:ascii="Cambria" w:eastAsia="Times New Roman" w:hAnsi="Cambria" w:cs="Times New Roman"/>
          <w:bCs/>
          <w:sz w:val="18"/>
          <w:szCs w:val="18"/>
          <w:u w:color="000000"/>
        </w:rPr>
        <w:t>.</w:t>
      </w:r>
      <w:r w:rsidRPr="008719F5">
        <w:rPr>
          <w:rFonts w:ascii="Cambria" w:hAnsi="Cambria"/>
          <w:sz w:val="18"/>
          <w:szCs w:val="18"/>
          <w:u w:color="000000"/>
        </w:rPr>
        <w:t>Assistant Professor,</w:t>
      </w:r>
      <w:r w:rsidRPr="008719F5">
        <w:rPr>
          <w:rFonts w:ascii="Cambria" w:eastAsia="Times New Roman" w:hAnsi="Cambria" w:cs="Times New Roman"/>
          <w:sz w:val="18"/>
          <w:szCs w:val="18"/>
          <w:u w:color="000000"/>
        </w:rPr>
        <w:t>Dept of Radiotherapy</w:t>
      </w:r>
      <w:r>
        <w:rPr>
          <w:rFonts w:ascii="Cambria" w:eastAsia="Times New Roman" w:hAnsi="Cambria" w:cs="Times New Roman"/>
          <w:sz w:val="18"/>
          <w:szCs w:val="18"/>
          <w:u w:color="000000"/>
        </w:rPr>
        <w:t xml:space="preserve"> </w:t>
      </w:r>
      <w:r w:rsidRPr="008719F5">
        <w:rPr>
          <w:rFonts w:ascii="Cambria" w:eastAsia="Times New Roman" w:hAnsi="Cambria" w:cs="Times New Roman"/>
          <w:sz w:val="18"/>
          <w:szCs w:val="18"/>
          <w:u w:color="000000"/>
        </w:rPr>
        <w:t>,Kama Hospital, Mumbai</w:t>
      </w:r>
    </w:p>
    <w:p w:rsidR="00C4783F" w:rsidRDefault="00C4783F" w:rsidP="00C4783F">
      <w:pPr>
        <w:pStyle w:val="Body"/>
        <w:spacing w:line="360" w:lineRule="auto"/>
        <w:contextualSpacing/>
        <w:rPr>
          <w:rFonts w:ascii="Cambria" w:eastAsia="Times New Roman" w:hAnsi="Cambria" w:cs="Times New Roman"/>
          <w:sz w:val="18"/>
          <w:szCs w:val="18"/>
          <w:u w:color="000000"/>
        </w:rPr>
      </w:pPr>
      <w:r>
        <w:rPr>
          <w:rFonts w:ascii="Cambria" w:eastAsia="Times New Roman" w:hAnsi="Cambria" w:cs="Times New Roman"/>
          <w:sz w:val="18"/>
          <w:szCs w:val="18"/>
          <w:u w:color="000000"/>
        </w:rPr>
        <w:t xml:space="preserve">Corresponding author : Dr Vijaykumar Mahobia </w:t>
      </w:r>
    </w:p>
    <w:p w:rsidR="00C4783F" w:rsidRDefault="00C4783F" w:rsidP="00C4783F">
      <w:pPr>
        <w:pStyle w:val="Body"/>
        <w:pBdr>
          <w:bottom w:val="single" w:sz="6" w:space="1" w:color="auto"/>
        </w:pBdr>
        <w:spacing w:line="360" w:lineRule="auto"/>
        <w:contextualSpacing/>
        <w:rPr>
          <w:rFonts w:ascii="Cambria" w:eastAsia="Times New Roman" w:hAnsi="Cambria" w:cs="Times New Roman"/>
          <w:sz w:val="18"/>
          <w:szCs w:val="18"/>
          <w:u w:color="000000"/>
        </w:rPr>
      </w:pPr>
    </w:p>
    <w:p w:rsidR="00C4783F" w:rsidRDefault="00C4783F" w:rsidP="00C4783F">
      <w:pPr>
        <w:pStyle w:val="Default"/>
        <w:spacing w:line="360" w:lineRule="auto"/>
        <w:contextualSpacing/>
        <w:jc w:val="both"/>
        <w:rPr>
          <w:rFonts w:ascii="Times New Roman" w:hAnsi="Times New Roman" w:cs="Times New Roman"/>
          <w:b/>
          <w:bCs/>
          <w:color w:val="auto"/>
          <w:sz w:val="18"/>
          <w:szCs w:val="18"/>
          <w:lang w:val="de-DE"/>
        </w:rPr>
      </w:pPr>
    </w:p>
    <w:p w:rsidR="00C4783F" w:rsidRPr="008719F5" w:rsidRDefault="00C4783F" w:rsidP="00C4783F">
      <w:pPr>
        <w:pStyle w:val="Default"/>
        <w:spacing w:line="360" w:lineRule="auto"/>
        <w:contextualSpacing/>
        <w:jc w:val="both"/>
        <w:rPr>
          <w:rFonts w:ascii="Times New Roman" w:eastAsia="Times New Roman" w:hAnsi="Times New Roman" w:cs="Times New Roman"/>
          <w:color w:val="auto"/>
          <w:sz w:val="18"/>
          <w:szCs w:val="18"/>
        </w:rPr>
      </w:pPr>
      <w:r w:rsidRPr="008719F5">
        <w:rPr>
          <w:rFonts w:ascii="Times New Roman" w:hAnsi="Times New Roman" w:cs="Times New Roman"/>
          <w:b/>
          <w:bCs/>
          <w:color w:val="auto"/>
          <w:sz w:val="18"/>
          <w:szCs w:val="18"/>
          <w:lang w:val="de-DE"/>
        </w:rPr>
        <w:t>Abstract</w:t>
      </w:r>
    </w:p>
    <w:p w:rsidR="00C4783F" w:rsidRPr="008719F5" w:rsidRDefault="00C4783F" w:rsidP="00C4783F">
      <w:pPr>
        <w:pStyle w:val="Default"/>
        <w:spacing w:line="360" w:lineRule="auto"/>
        <w:contextualSpacing/>
        <w:jc w:val="both"/>
        <w:rPr>
          <w:rFonts w:ascii="Times New Roman" w:hAnsi="Times New Roman" w:cs="Times New Roman"/>
          <w:sz w:val="18"/>
          <w:szCs w:val="18"/>
          <w:shd w:val="clear" w:color="auto" w:fill="FFFFFF"/>
        </w:rPr>
      </w:pPr>
      <w:r w:rsidRPr="008719F5">
        <w:rPr>
          <w:rFonts w:ascii="Times New Roman" w:hAnsi="Times New Roman" w:cs="Times New Roman"/>
          <w:sz w:val="18"/>
          <w:szCs w:val="18"/>
          <w:shd w:val="clear" w:color="auto" w:fill="FFFFFF"/>
        </w:rPr>
        <w:t>The purpose of this study was to evaluate the results of this hypofractionated treatment (outcome and complications) by decreasing the number of fractions and increasing the dose per fraction as compared to standard (conventional) treatment protocol.</w:t>
      </w:r>
    </w:p>
    <w:p w:rsidR="00C4783F" w:rsidRPr="008719F5" w:rsidRDefault="00C4783F" w:rsidP="00C4783F">
      <w:pPr>
        <w:pStyle w:val="Default"/>
        <w:spacing w:line="360" w:lineRule="auto"/>
        <w:contextualSpacing/>
        <w:jc w:val="both"/>
        <w:rPr>
          <w:rFonts w:ascii="Times New Roman" w:eastAsia="Times New Roman" w:hAnsi="Times New Roman" w:cs="Times New Roman"/>
          <w:sz w:val="18"/>
          <w:szCs w:val="18"/>
        </w:rPr>
      </w:pPr>
      <w:r w:rsidRPr="008719F5">
        <w:rPr>
          <w:rFonts w:ascii="Times New Roman" w:hAnsi="Times New Roman" w:cs="Times New Roman"/>
          <w:b/>
          <w:bCs/>
          <w:sz w:val="18"/>
          <w:szCs w:val="18"/>
        </w:rPr>
        <w:t xml:space="preserve">Key words: </w:t>
      </w:r>
      <w:r w:rsidRPr="008719F5">
        <w:rPr>
          <w:rFonts w:ascii="Times New Roman" w:hAnsi="Times New Roman" w:cs="Times New Roman"/>
          <w:sz w:val="18"/>
          <w:szCs w:val="18"/>
        </w:rPr>
        <w:t>Disease-Free Survival, Radiotherapy dosage, carcinoma cervix</w:t>
      </w:r>
    </w:p>
    <w:p w:rsidR="00C4783F" w:rsidRDefault="00C4783F" w:rsidP="00C4783F">
      <w:pPr>
        <w:pStyle w:val="Default"/>
        <w:pBdr>
          <w:bottom w:val="single" w:sz="6" w:space="1" w:color="auto"/>
        </w:pBdr>
        <w:spacing w:line="360" w:lineRule="auto"/>
        <w:contextualSpacing/>
        <w:jc w:val="both"/>
        <w:rPr>
          <w:rFonts w:ascii="Times New Roman" w:eastAsia="Times New Roman" w:hAnsi="Times New Roman" w:cs="Times New Roman"/>
          <w:sz w:val="20"/>
          <w:szCs w:val="20"/>
        </w:rPr>
      </w:pPr>
    </w:p>
    <w:p w:rsidR="009D12A0" w:rsidRDefault="009D12A0" w:rsidP="009D12A0">
      <w:pPr>
        <w:spacing w:after="0" w:line="360" w:lineRule="auto"/>
        <w:contextualSpacing/>
        <w:rPr>
          <w:rFonts w:ascii="Times New Roman" w:hAnsi="Times New Roman"/>
          <w:b/>
          <w:color w:val="000000"/>
          <w:sz w:val="20"/>
          <w:szCs w:val="20"/>
          <w:shd w:val="clear" w:color="auto" w:fill="FFFFFF"/>
        </w:rPr>
        <w:sectPr w:rsidR="009D12A0" w:rsidSect="005D23FB">
          <w:headerReference w:type="default" r:id="rId6"/>
          <w:footerReference w:type="default" r:id="rId7"/>
          <w:pgSz w:w="12240" w:h="15840"/>
          <w:pgMar w:top="1440" w:right="1440" w:bottom="1440" w:left="1440" w:header="720" w:footer="720" w:gutter="0"/>
          <w:pgNumType w:start="99"/>
          <w:cols w:space="720"/>
          <w:docGrid w:linePitch="360"/>
        </w:sectPr>
      </w:pPr>
    </w:p>
    <w:p w:rsidR="0006104F" w:rsidRDefault="0006104F" w:rsidP="009D12A0">
      <w:pPr>
        <w:spacing w:after="0" w:line="360" w:lineRule="auto"/>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45A" w:rsidRDefault="00E5345A" w:rsidP="009D12A0">
      <w:pPr>
        <w:spacing w:after="0" w:line="240" w:lineRule="auto"/>
      </w:pPr>
      <w:r>
        <w:separator/>
      </w:r>
    </w:p>
  </w:endnote>
  <w:endnote w:type="continuationSeparator" w:id="1">
    <w:p w:rsidR="00E5345A" w:rsidRDefault="00E5345A" w:rsidP="009D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547"/>
      <w:docPartObj>
        <w:docPartGallery w:val="Page Numbers (Bottom of Page)"/>
        <w:docPartUnique/>
      </w:docPartObj>
    </w:sdtPr>
    <w:sdtEndPr/>
    <w:sdtContent>
      <w:p w:rsidR="005D23FB" w:rsidRDefault="00E5345A">
        <w:pPr>
          <w:pStyle w:val="Footer"/>
          <w:jc w:val="right"/>
        </w:pPr>
        <w:r>
          <w:fldChar w:fldCharType="begin"/>
        </w:r>
        <w:r>
          <w:instrText xml:space="preserve"> PAGE   \* MERGEFORMAT </w:instrText>
        </w:r>
        <w:r>
          <w:fldChar w:fldCharType="separate"/>
        </w:r>
        <w:r w:rsidR="00C4783F">
          <w:rPr>
            <w:noProof/>
          </w:rPr>
          <w:t>99</w:t>
        </w:r>
        <w:r>
          <w:fldChar w:fldCharType="end"/>
        </w:r>
      </w:p>
    </w:sdtContent>
  </w:sdt>
  <w:p w:rsidR="005D23FB" w:rsidRDefault="00E53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45A" w:rsidRDefault="00E5345A" w:rsidP="009D12A0">
      <w:pPr>
        <w:spacing w:after="0" w:line="240" w:lineRule="auto"/>
      </w:pPr>
      <w:r>
        <w:separator/>
      </w:r>
    </w:p>
  </w:footnote>
  <w:footnote w:type="continuationSeparator" w:id="1">
    <w:p w:rsidR="00E5345A" w:rsidRDefault="00E5345A" w:rsidP="009D1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DF" w:rsidRDefault="00E5345A" w:rsidP="00914FDF">
    <w:pPr>
      <w:pStyle w:val="Header"/>
    </w:pPr>
  </w:p>
  <w:p w:rsidR="00914FDF" w:rsidRDefault="00E534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458A"/>
    <w:rsid w:val="000061B3"/>
    <w:rsid w:val="0004284E"/>
    <w:rsid w:val="0006104F"/>
    <w:rsid w:val="00274F00"/>
    <w:rsid w:val="004B274B"/>
    <w:rsid w:val="0053663E"/>
    <w:rsid w:val="006809B3"/>
    <w:rsid w:val="009D12A0"/>
    <w:rsid w:val="009E591E"/>
    <w:rsid w:val="00A83F59"/>
    <w:rsid w:val="00AE3137"/>
    <w:rsid w:val="00C4783F"/>
    <w:rsid w:val="00CA458A"/>
    <w:rsid w:val="00D3339C"/>
    <w:rsid w:val="00E5345A"/>
    <w:rsid w:val="00F4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8A"/>
    <w:rPr>
      <w:rFonts w:ascii="Calibri" w:eastAsia="Calibri" w:hAnsi="Calibri" w:cs="Times New Roman"/>
      <w:lang w:bidi="en-US"/>
    </w:rPr>
  </w:style>
  <w:style w:type="paragraph" w:styleId="Heading1">
    <w:name w:val="heading 1"/>
    <w:basedOn w:val="Normal"/>
    <w:next w:val="Normal"/>
    <w:link w:val="Heading1Char"/>
    <w:autoRedefine/>
    <w:uiPriority w:val="9"/>
    <w:qFormat/>
    <w:rsid w:val="006809B3"/>
    <w:pPr>
      <w:keepNext/>
      <w:keepLines/>
      <w:spacing w:after="0" w:line="360" w:lineRule="auto"/>
      <w:contextualSpacing/>
      <w:jc w:val="both"/>
      <w:outlineLvl w:val="0"/>
    </w:pPr>
    <w:rPr>
      <w:rFonts w:ascii="Times New Roman" w:eastAsiaTheme="majorEastAsia" w:hAnsi="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A458A"/>
    <w:pPr>
      <w:tabs>
        <w:tab w:val="center" w:pos="4513"/>
        <w:tab w:val="right" w:pos="9026"/>
      </w:tabs>
    </w:pPr>
  </w:style>
  <w:style w:type="character" w:customStyle="1" w:styleId="HeaderChar">
    <w:name w:val="Header Char"/>
    <w:aliases w:val="Char Char"/>
    <w:basedOn w:val="DefaultParagraphFont"/>
    <w:link w:val="Header"/>
    <w:uiPriority w:val="99"/>
    <w:rsid w:val="00CA458A"/>
    <w:rPr>
      <w:rFonts w:ascii="Calibri" w:eastAsia="Calibri" w:hAnsi="Calibri" w:cs="Times New Roman"/>
      <w:lang w:bidi="en-US"/>
    </w:rPr>
  </w:style>
  <w:style w:type="character" w:customStyle="1" w:styleId="Heading1Char">
    <w:name w:val="Heading 1 Char"/>
    <w:basedOn w:val="DefaultParagraphFont"/>
    <w:link w:val="Heading1"/>
    <w:uiPriority w:val="9"/>
    <w:rsid w:val="006809B3"/>
    <w:rPr>
      <w:rFonts w:ascii="Times New Roman" w:eastAsiaTheme="majorEastAsia" w:hAnsi="Times New Roman" w:cs="Times New Roman"/>
      <w:b/>
      <w:bCs/>
      <w:sz w:val="20"/>
      <w:szCs w:val="20"/>
    </w:rPr>
  </w:style>
  <w:style w:type="paragraph" w:styleId="Footer">
    <w:name w:val="footer"/>
    <w:basedOn w:val="Normal"/>
    <w:link w:val="FooterChar"/>
    <w:uiPriority w:val="99"/>
    <w:unhideWhenUsed/>
    <w:rsid w:val="009D12A0"/>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D12A0"/>
  </w:style>
  <w:style w:type="paragraph" w:customStyle="1" w:styleId="Body">
    <w:name w:val="Body"/>
    <w:rsid w:val="00C478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C478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2015-12-12T10:12:00Z</dcterms:created>
  <dcterms:modified xsi:type="dcterms:W3CDTF">2015-12-12T10:12:00Z</dcterms:modified>
</cp:coreProperties>
</file>